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2023年度连云港师范高等专科学校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维普毕业论文（设计）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管理系统优化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情况反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馈</w:t>
      </w:r>
    </w:p>
    <w:tbl>
      <w:tblPr>
        <w:tblStyle w:val="5"/>
        <w:tblpPr w:leftFromText="180" w:rightFromText="180" w:vertAnchor="text" w:horzAnchor="margin" w:tblpXSpec="center" w:tblpY="218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</w:trPr>
        <w:tc>
          <w:tcPr>
            <w:tcW w:w="8080" w:type="dxa"/>
            <w:tcBorders>
              <w:top w:val="single" w:color="auto" w:sz="4" w:space="0"/>
            </w:tcBorders>
          </w:tcPr>
          <w:p>
            <w:pPr>
              <w:pStyle w:val="7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Hans"/>
              </w:rPr>
              <w:t>论文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选题变更环节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Hans"/>
              </w:rPr>
              <w:t>简化为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Hans"/>
              </w:rPr>
              <w:t>学生提交→指导教师审核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Hans"/>
              </w:rPr>
              <w:t>。</w:t>
            </w:r>
          </w:p>
          <w:p>
            <w:pPr>
              <w:pStyle w:val="7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2.考虑师范专业教育设计选题重复较多，系统将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设置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校内毕业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论文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设计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课题名称允许重复。</w:t>
            </w:r>
          </w:p>
          <w:p>
            <w:pPr>
              <w:pStyle w:val="7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对于需要退回修改的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论文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设计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将设置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批量审核按钮开放给指导教师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使用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。</w:t>
            </w:r>
          </w:p>
          <w:p>
            <w:pPr>
              <w:pStyle w:val="7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4.毕业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论文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设计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两次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免费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查重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功能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均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设置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定稿阶段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。</w:t>
            </w:r>
          </w:p>
          <w:p>
            <w:pPr>
              <w:pStyle w:val="7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5.为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便于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师生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及时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接收系统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待办事项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信息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将于11月底上线微信待办事项消息提醒。</w:t>
            </w:r>
          </w:p>
          <w:p>
            <w:pPr>
              <w:pStyle w:val="7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6.系统将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添加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文件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撤回按钮，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教师评阅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学生可以自行撤回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误传文件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。</w:t>
            </w:r>
          </w:p>
          <w:p>
            <w:pPr>
              <w:pStyle w:val="7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关于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二次答辩的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安排，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建议在线下答辩完成后，均按一辩流程录入即可。</w:t>
            </w:r>
          </w:p>
          <w:p>
            <w:pPr>
              <w:pStyle w:val="7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指导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教师通过系统对论文的批注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目前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学生在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手机端暂无法实现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查看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，需在电脑端点开网页查看。</w:t>
            </w:r>
          </w:p>
          <w:p>
            <w:pPr>
              <w:pStyle w:val="7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9.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系统中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设置的表格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我校提供的标准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模板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基础上配置，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可能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受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学生录入字数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影响，导出后的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表格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格式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会有变化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有格式问题的表单，可提供表格名称集中反馈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给技术人员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。</w:t>
            </w:r>
          </w:p>
          <w:p>
            <w:pPr>
              <w:pStyle w:val="7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10.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为指导学生熟悉系统操作，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暂定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于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11月13日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Hans"/>
              </w:rPr>
              <w:t>17日期间，由维普公司技术人员安排一次学生专题线上培训。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lNzdhNjk5ZDViYjRlZDdhMzI5ZWIzNDUzMTFkZDAifQ=="/>
  </w:docVars>
  <w:rsids>
    <w:rsidRoot w:val="00DB0A71"/>
    <w:rsid w:val="000C71C5"/>
    <w:rsid w:val="002308F3"/>
    <w:rsid w:val="002B1716"/>
    <w:rsid w:val="003B5A5E"/>
    <w:rsid w:val="003C0D7C"/>
    <w:rsid w:val="003E1F79"/>
    <w:rsid w:val="007845EE"/>
    <w:rsid w:val="007F72A4"/>
    <w:rsid w:val="00843C9F"/>
    <w:rsid w:val="008C6E5E"/>
    <w:rsid w:val="009A0C6B"/>
    <w:rsid w:val="009C1DB0"/>
    <w:rsid w:val="00A47AB3"/>
    <w:rsid w:val="00B709EF"/>
    <w:rsid w:val="00BC200E"/>
    <w:rsid w:val="00CB3A98"/>
    <w:rsid w:val="00CD693F"/>
    <w:rsid w:val="00D00B53"/>
    <w:rsid w:val="00D32E7B"/>
    <w:rsid w:val="00DB0A71"/>
    <w:rsid w:val="00EC664B"/>
    <w:rsid w:val="00F431FD"/>
    <w:rsid w:val="00FD3A22"/>
    <w:rsid w:val="00FE0F53"/>
    <w:rsid w:val="0AF7560D"/>
    <w:rsid w:val="109143B0"/>
    <w:rsid w:val="11DC7A7D"/>
    <w:rsid w:val="1D2664D5"/>
    <w:rsid w:val="1FDB7332"/>
    <w:rsid w:val="415F4B1E"/>
    <w:rsid w:val="4C9F4260"/>
    <w:rsid w:val="5EDB41E5"/>
    <w:rsid w:val="635900DE"/>
    <w:rsid w:val="78205CF5"/>
    <w:rsid w:val="7DF150DA"/>
    <w:rsid w:val="7E9F29C9"/>
    <w:rsid w:val="DAF5805B"/>
    <w:rsid w:val="EFDF8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548</Characters>
  <Lines>4</Lines>
  <Paragraphs>1</Paragraphs>
  <TotalTime>3</TotalTime>
  <ScaleCrop>false</ScaleCrop>
  <LinksUpToDate>false</LinksUpToDate>
  <CharactersWithSpaces>643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2023-11-06T09:03:00Z</dcterms:created>
  <dc:creator>k686</dc:creator>
  <cp:lastModifiedBy>清风徐来</cp:lastModifiedBy>
  <dcterms:modified xsi:type="dcterms:W3CDTF">2023-11-14T09:30:01Z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938E2CCD4D14451EA104BCF5F76CA0BF_13</vt:lpwstr>
  </property>
</Properties>
</file>