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8848">
      <w:pPr>
        <w:rPr>
          <w:rFonts w:hint="eastAsia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附件2 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7F84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0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sz w:val="40"/>
          <w:szCs w:val="44"/>
        </w:rPr>
        <w:t>届江苏省师范院校教师智慧教学大赛</w:t>
      </w:r>
      <w:r>
        <w:rPr>
          <w:rFonts w:hint="eastAsia" w:ascii="Times New Roman" w:hAnsi="Times New Roman" w:eastAsia="方正小标宋简体" w:cs="Times New Roman"/>
          <w:sz w:val="40"/>
          <w:szCs w:val="44"/>
          <w:lang w:val="en-US" w:eastAsia="zh-CN"/>
        </w:rPr>
        <w:t>选拔赛报名汇总表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37"/>
        <w:gridCol w:w="1718"/>
        <w:gridCol w:w="3560"/>
        <w:gridCol w:w="2523"/>
        <w:gridCol w:w="2310"/>
      </w:tblGrid>
      <w:tr w14:paraId="27C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</w:tcPr>
          <w:p w14:paraId="6863D039">
            <w:pPr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07" w:type="pct"/>
          </w:tcPr>
          <w:p w14:paraId="5B8B13CE">
            <w:pPr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606" w:type="pct"/>
            <w:shd w:val="clear" w:color="auto" w:fill="auto"/>
            <w:vAlign w:val="top"/>
          </w:tcPr>
          <w:p w14:paraId="2EDD7595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56" w:type="pct"/>
            <w:shd w:val="clear" w:color="auto" w:fill="auto"/>
            <w:vAlign w:val="top"/>
          </w:tcPr>
          <w:p w14:paraId="1F2412AB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参赛课程</w:t>
            </w:r>
          </w:p>
        </w:tc>
        <w:tc>
          <w:tcPr>
            <w:tcW w:w="890" w:type="pct"/>
            <w:shd w:val="clear" w:color="auto" w:fill="auto"/>
            <w:vAlign w:val="top"/>
          </w:tcPr>
          <w:p w14:paraId="06B190DF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所属组别</w:t>
            </w:r>
          </w:p>
        </w:tc>
        <w:tc>
          <w:tcPr>
            <w:tcW w:w="815" w:type="pct"/>
            <w:shd w:val="clear" w:color="auto" w:fill="auto"/>
            <w:vAlign w:val="top"/>
          </w:tcPr>
          <w:p w14:paraId="0B3380A9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30FD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</w:tcPr>
          <w:p w14:paraId="432C3872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5DD1BB7D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6" w:type="pct"/>
          </w:tcPr>
          <w:p w14:paraId="3C479A43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pct"/>
          </w:tcPr>
          <w:p w14:paraId="08A24948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pct"/>
          </w:tcPr>
          <w:p w14:paraId="1C0A91A1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pct"/>
          </w:tcPr>
          <w:p w14:paraId="7DEDB26A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58F8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</w:tcPr>
          <w:p w14:paraId="27B0DEFF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513E06E3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6" w:type="pct"/>
          </w:tcPr>
          <w:p w14:paraId="5B1676F7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pct"/>
          </w:tcPr>
          <w:p w14:paraId="40359335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pct"/>
          </w:tcPr>
          <w:p w14:paraId="0175ACC5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pct"/>
          </w:tcPr>
          <w:p w14:paraId="6E555FDE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616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</w:tcPr>
          <w:p w14:paraId="30D8FD56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5365D9C9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6" w:type="pct"/>
          </w:tcPr>
          <w:p w14:paraId="0642834E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pct"/>
          </w:tcPr>
          <w:p w14:paraId="24F77911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pct"/>
          </w:tcPr>
          <w:p w14:paraId="2958B109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pct"/>
          </w:tcPr>
          <w:p w14:paraId="7011E4AF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 w14:paraId="3DBAE592">
      <w:pPr>
        <w:rPr>
          <w:rFonts w:hint="default" w:ascii="Times New Roman" w:hAnsi="Times New Roman" w:eastAsia="方正小标宋简体" w:cs="Times New Roman"/>
          <w:sz w:val="28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C676E6-C754-4397-8293-CAEC3A39EC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A6FAC9B-D5D3-42F5-A66B-0595E9BC00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E5CFD2-136C-4E5D-AC11-B278B36B61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06BB"/>
    <w:rsid w:val="03096A33"/>
    <w:rsid w:val="357306BB"/>
    <w:rsid w:val="49526CA1"/>
    <w:rsid w:val="666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4</TotalTime>
  <ScaleCrop>false</ScaleCrop>
  <LinksUpToDate>false</LinksUpToDate>
  <CharactersWithSpaces>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2025-06-06T07:58:00Z</dcterms:created>
  <dc:creator>Z</dc:creator>
  <cp:lastModifiedBy>小酒麻麻</cp:lastModifiedBy>
  <dcterms:modified xsi:type="dcterms:W3CDTF">2026-05-06T09:46:55Z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2BF2F4C2B20841DCB7D8F29F4E092C60_11</vt:lpwstr>
  </property>
  <property fmtid="{D5CDD505-2E9C-101B-9397-08002B2CF9AE}" pid="4" name="KSOTemplateDocerSaveRecord">
    <vt:lpwstr>eyJoZGlkIjoiMDFmZmMxZTViZTRiYjBhNzU4ZjIzMzcwMDU4YjgyMGMiLCJ1c2VySWQiOiIzMTIzNjczMDAifQ==</vt:lpwstr>
  </property>
</Properties>
</file>